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1E5D5" w14:textId="77777777" w:rsidR="00D93DF7" w:rsidRPr="00F62C18" w:rsidRDefault="00F62C18" w:rsidP="00F62C18">
      <w:pPr>
        <w:spacing w:after="0" w:line="240" w:lineRule="auto"/>
        <w:rPr>
          <w:b/>
          <w:sz w:val="24"/>
          <w:szCs w:val="24"/>
        </w:rPr>
      </w:pPr>
      <w:r w:rsidRPr="00F62C18">
        <w:rPr>
          <w:b/>
          <w:sz w:val="24"/>
          <w:szCs w:val="24"/>
        </w:rPr>
        <w:t xml:space="preserve">[INSERT </w:t>
      </w:r>
      <w:r w:rsidR="00895E1E" w:rsidRPr="00F62C18">
        <w:rPr>
          <w:b/>
          <w:sz w:val="24"/>
          <w:szCs w:val="24"/>
        </w:rPr>
        <w:t>DATE</w:t>
      </w:r>
      <w:r w:rsidRPr="00F62C18">
        <w:rPr>
          <w:b/>
          <w:sz w:val="24"/>
          <w:szCs w:val="24"/>
        </w:rPr>
        <w:t>]</w:t>
      </w:r>
    </w:p>
    <w:p w14:paraId="30CB0701" w14:textId="77777777" w:rsidR="002A343E" w:rsidRPr="00F62C18" w:rsidRDefault="002A343E" w:rsidP="00F62C18">
      <w:pPr>
        <w:autoSpaceDE w:val="0"/>
        <w:autoSpaceDN w:val="0"/>
        <w:adjustRightInd w:val="0"/>
        <w:spacing w:after="0" w:line="240" w:lineRule="auto"/>
        <w:rPr>
          <w:rFonts w:ascii="Calibri" w:eastAsia="Calibri" w:hAnsi="Calibri" w:cs="Calibri"/>
          <w:sz w:val="24"/>
          <w:szCs w:val="24"/>
        </w:rPr>
      </w:pPr>
    </w:p>
    <w:p w14:paraId="77D8770B" w14:textId="77777777" w:rsidR="00427F69" w:rsidRPr="00F62C18" w:rsidRDefault="002A343E" w:rsidP="00F62C18">
      <w:pPr>
        <w:autoSpaceDE w:val="0"/>
        <w:autoSpaceDN w:val="0"/>
        <w:adjustRightInd w:val="0"/>
        <w:spacing w:after="0" w:line="240" w:lineRule="auto"/>
        <w:rPr>
          <w:rFonts w:ascii="Calibri" w:eastAsia="Calibri" w:hAnsi="Calibri" w:cs="Calibri"/>
          <w:sz w:val="24"/>
          <w:szCs w:val="24"/>
        </w:rPr>
      </w:pPr>
      <w:r w:rsidRPr="00F62C18">
        <w:rPr>
          <w:rFonts w:ascii="Calibri" w:eastAsia="Calibri" w:hAnsi="Calibri" w:cs="Calibri"/>
          <w:sz w:val="24"/>
          <w:szCs w:val="24"/>
        </w:rPr>
        <w:t>Elizabeth Truss MP</w:t>
      </w:r>
      <w:r w:rsidRPr="00F62C18">
        <w:rPr>
          <w:rFonts w:ascii="Calibri" w:eastAsia="Calibri" w:hAnsi="Calibri" w:cs="Calibri"/>
          <w:sz w:val="24"/>
          <w:szCs w:val="24"/>
        </w:rPr>
        <w:br/>
      </w:r>
      <w:r w:rsidR="00895E1E" w:rsidRPr="00F62C18">
        <w:rPr>
          <w:rFonts w:ascii="Calibri" w:eastAsia="Calibri" w:hAnsi="Calibri" w:cs="Calibri"/>
          <w:sz w:val="24"/>
          <w:szCs w:val="24"/>
        </w:rPr>
        <w:t>Chief Secretary to the Treasury</w:t>
      </w:r>
      <w:r w:rsidR="00895E1E" w:rsidRPr="00F62C18">
        <w:rPr>
          <w:rFonts w:ascii="Calibri" w:eastAsia="Calibri" w:hAnsi="Calibri" w:cs="Calibri"/>
          <w:sz w:val="24"/>
          <w:szCs w:val="24"/>
        </w:rPr>
        <w:br/>
        <w:t xml:space="preserve">1 Horse Guards Road </w:t>
      </w:r>
      <w:r w:rsidR="00895E1E" w:rsidRPr="00F62C18">
        <w:rPr>
          <w:rFonts w:ascii="Calibri" w:eastAsia="Calibri" w:hAnsi="Calibri" w:cs="Calibri"/>
          <w:sz w:val="24"/>
          <w:szCs w:val="24"/>
        </w:rPr>
        <w:br/>
        <w:t>London</w:t>
      </w:r>
      <w:r w:rsidR="00895E1E" w:rsidRPr="00F62C18">
        <w:rPr>
          <w:rFonts w:ascii="Calibri" w:eastAsia="Calibri" w:hAnsi="Calibri" w:cs="Calibri"/>
          <w:sz w:val="24"/>
          <w:szCs w:val="24"/>
        </w:rPr>
        <w:br/>
      </w:r>
      <w:r w:rsidRPr="00F62C18">
        <w:rPr>
          <w:rFonts w:ascii="Calibri" w:eastAsia="Calibri" w:hAnsi="Calibri" w:cs="Calibri"/>
          <w:sz w:val="24"/>
          <w:szCs w:val="24"/>
        </w:rPr>
        <w:t>SW1A 2HQ</w:t>
      </w:r>
    </w:p>
    <w:p w14:paraId="465BDE5A" w14:textId="77777777" w:rsidR="00427F69" w:rsidRPr="00F62C18" w:rsidRDefault="00427F69" w:rsidP="00F62C18">
      <w:pPr>
        <w:autoSpaceDE w:val="0"/>
        <w:autoSpaceDN w:val="0"/>
        <w:adjustRightInd w:val="0"/>
        <w:spacing w:after="0" w:line="240" w:lineRule="auto"/>
        <w:rPr>
          <w:rFonts w:ascii="Calibri" w:eastAsia="Calibri" w:hAnsi="Calibri" w:cs="Calibri"/>
          <w:sz w:val="24"/>
          <w:szCs w:val="24"/>
        </w:rPr>
      </w:pPr>
    </w:p>
    <w:p w14:paraId="4D6DF830" w14:textId="77777777" w:rsidR="00427F69" w:rsidRPr="00F62C18" w:rsidRDefault="00427F69" w:rsidP="00F62C18">
      <w:pPr>
        <w:autoSpaceDE w:val="0"/>
        <w:autoSpaceDN w:val="0"/>
        <w:adjustRightInd w:val="0"/>
        <w:spacing w:after="0" w:line="240" w:lineRule="auto"/>
        <w:rPr>
          <w:rFonts w:ascii="Calibri" w:eastAsia="Calibri" w:hAnsi="Calibri" w:cs="Calibri"/>
          <w:sz w:val="24"/>
          <w:szCs w:val="24"/>
        </w:rPr>
      </w:pPr>
    </w:p>
    <w:p w14:paraId="0ED72CF2" w14:textId="77777777" w:rsidR="002A343E" w:rsidRPr="00F62C18" w:rsidRDefault="002A343E" w:rsidP="00F62C18">
      <w:pPr>
        <w:autoSpaceDE w:val="0"/>
        <w:autoSpaceDN w:val="0"/>
        <w:adjustRightInd w:val="0"/>
        <w:spacing w:after="0" w:line="240" w:lineRule="auto"/>
        <w:rPr>
          <w:rFonts w:ascii="Calibri" w:eastAsia="Calibri" w:hAnsi="Calibri" w:cs="Calibri"/>
          <w:sz w:val="24"/>
          <w:szCs w:val="24"/>
        </w:rPr>
      </w:pPr>
      <w:r w:rsidRPr="00F62C18">
        <w:rPr>
          <w:rFonts w:ascii="Calibri" w:hAnsi="Calibri" w:cs="Calibri"/>
          <w:color w:val="000000"/>
          <w:sz w:val="24"/>
          <w:szCs w:val="24"/>
        </w:rPr>
        <w:t>Dear Chief Secretary</w:t>
      </w:r>
      <w:r w:rsidR="00895E1E" w:rsidRPr="00F62C18">
        <w:rPr>
          <w:rFonts w:ascii="Calibri" w:hAnsi="Calibri" w:cs="Calibri"/>
          <w:color w:val="000000"/>
          <w:sz w:val="24"/>
          <w:szCs w:val="24"/>
        </w:rPr>
        <w:t>,</w:t>
      </w:r>
    </w:p>
    <w:p w14:paraId="6FE3FBC7" w14:textId="77777777" w:rsidR="002A343E" w:rsidRPr="00F62C18" w:rsidRDefault="002A343E" w:rsidP="00F62C18">
      <w:pPr>
        <w:autoSpaceDE w:val="0"/>
        <w:autoSpaceDN w:val="0"/>
        <w:adjustRightInd w:val="0"/>
        <w:spacing w:after="0" w:line="240" w:lineRule="auto"/>
        <w:rPr>
          <w:rFonts w:ascii="Calibri" w:hAnsi="Calibri" w:cs="Calibri"/>
          <w:color w:val="000000"/>
          <w:sz w:val="24"/>
          <w:szCs w:val="24"/>
        </w:rPr>
      </w:pPr>
    </w:p>
    <w:p w14:paraId="183F0685" w14:textId="77777777" w:rsidR="002A343E" w:rsidRPr="00F62C18" w:rsidRDefault="002A343E" w:rsidP="00F62C18">
      <w:pPr>
        <w:autoSpaceDE w:val="0"/>
        <w:autoSpaceDN w:val="0"/>
        <w:adjustRightInd w:val="0"/>
        <w:spacing w:after="0" w:line="240" w:lineRule="auto"/>
        <w:rPr>
          <w:rFonts w:ascii="Calibri" w:hAnsi="Calibri" w:cs="Calibri"/>
          <w:b/>
          <w:color w:val="000000"/>
          <w:sz w:val="24"/>
          <w:szCs w:val="24"/>
        </w:rPr>
      </w:pPr>
      <w:r w:rsidRPr="00F62C18">
        <w:rPr>
          <w:rFonts w:ascii="Calibri" w:hAnsi="Calibri" w:cs="Calibri"/>
          <w:b/>
          <w:color w:val="000000"/>
          <w:sz w:val="24"/>
          <w:szCs w:val="24"/>
        </w:rPr>
        <w:t>Re: Increasing the Charity Commission’s Annual Budget</w:t>
      </w:r>
    </w:p>
    <w:p w14:paraId="44E9CE4B" w14:textId="77777777" w:rsidR="00F62C18" w:rsidRDefault="00F62C18" w:rsidP="00F62C18">
      <w:pPr>
        <w:tabs>
          <w:tab w:val="left" w:pos="0"/>
        </w:tabs>
        <w:overflowPunct w:val="0"/>
        <w:autoSpaceDE w:val="0"/>
        <w:autoSpaceDN w:val="0"/>
        <w:adjustRightInd w:val="0"/>
        <w:spacing w:after="0" w:line="240" w:lineRule="auto"/>
        <w:textAlignment w:val="baseline"/>
        <w:rPr>
          <w:rFonts w:ascii="Calibri" w:hAnsi="Calibri" w:cs="Calibri"/>
          <w:sz w:val="24"/>
          <w:szCs w:val="24"/>
        </w:rPr>
      </w:pPr>
    </w:p>
    <w:p w14:paraId="589BF301" w14:textId="77777777" w:rsidR="00F62C18" w:rsidRPr="00F62C18" w:rsidRDefault="002A343E" w:rsidP="00F62C18">
      <w:pPr>
        <w:tabs>
          <w:tab w:val="left" w:pos="0"/>
        </w:tabs>
        <w:overflowPunct w:val="0"/>
        <w:autoSpaceDE w:val="0"/>
        <w:autoSpaceDN w:val="0"/>
        <w:adjustRightInd w:val="0"/>
        <w:spacing w:after="0" w:line="240" w:lineRule="auto"/>
        <w:textAlignment w:val="baseline"/>
        <w:rPr>
          <w:rFonts w:ascii="Calibri" w:hAnsi="Calibri" w:cs="Calibri"/>
          <w:sz w:val="24"/>
          <w:szCs w:val="24"/>
        </w:rPr>
      </w:pPr>
      <w:r w:rsidRPr="00F62C18">
        <w:rPr>
          <w:rFonts w:ascii="Calibri" w:hAnsi="Calibri" w:cs="Calibri"/>
          <w:sz w:val="24"/>
          <w:szCs w:val="24"/>
        </w:rPr>
        <w:t>I am writing to you ahead of the Autumn Budget to ask that you increase the grant provided to the Charity Co</w:t>
      </w:r>
      <w:r w:rsidR="00895E1E" w:rsidRPr="00F62C18">
        <w:rPr>
          <w:rFonts w:ascii="Calibri" w:hAnsi="Calibri" w:cs="Calibri"/>
          <w:sz w:val="24"/>
          <w:szCs w:val="24"/>
        </w:rPr>
        <w:t>mmission for England and Wales.</w:t>
      </w:r>
      <w:r w:rsidR="00895E1E" w:rsidRPr="00F62C18">
        <w:rPr>
          <w:rFonts w:ascii="Calibri" w:hAnsi="Calibri" w:cs="Calibri"/>
          <w:sz w:val="24"/>
          <w:szCs w:val="24"/>
        </w:rPr>
        <w:br/>
      </w:r>
      <w:r w:rsidR="00895E1E" w:rsidRPr="00F62C18">
        <w:rPr>
          <w:rFonts w:ascii="Calibri" w:hAnsi="Calibri" w:cs="Calibri"/>
          <w:sz w:val="24"/>
          <w:szCs w:val="24"/>
        </w:rPr>
        <w:br/>
      </w:r>
      <w:r w:rsidR="00F62C18">
        <w:rPr>
          <w:rFonts w:ascii="Calibri" w:hAnsi="Calibri" w:cs="Calibri"/>
          <w:sz w:val="24"/>
          <w:szCs w:val="24"/>
        </w:rPr>
        <w:t xml:space="preserve">Britain’s </w:t>
      </w:r>
      <w:r w:rsidRPr="00F62C18">
        <w:rPr>
          <w:rFonts w:ascii="Calibri" w:hAnsi="Calibri" w:cs="Calibri"/>
          <w:sz w:val="24"/>
          <w:szCs w:val="24"/>
        </w:rPr>
        <w:t>charity sector is hugely important not just in social but ec</w:t>
      </w:r>
      <w:r w:rsidR="00CE6BDD">
        <w:rPr>
          <w:rFonts w:ascii="Calibri" w:hAnsi="Calibri" w:cs="Calibri"/>
          <w:sz w:val="24"/>
          <w:szCs w:val="24"/>
        </w:rPr>
        <w:t>onomic terms, serving millions of people, mobilising millions of volunteers, and raises over £45bn a year to support charitable activity. I</w:t>
      </w:r>
      <w:r w:rsidR="00F62C18" w:rsidRPr="00F62C18">
        <w:rPr>
          <w:rFonts w:ascii="Calibri" w:hAnsi="Calibri" w:cs="Calibri"/>
          <w:sz w:val="24"/>
          <w:szCs w:val="24"/>
        </w:rPr>
        <w:t>n order to be</w:t>
      </w:r>
      <w:r w:rsidR="00F62C18">
        <w:rPr>
          <w:rFonts w:ascii="Calibri" w:hAnsi="Calibri" w:cs="Calibri"/>
          <w:sz w:val="24"/>
          <w:szCs w:val="24"/>
        </w:rPr>
        <w:t xml:space="preserve"> effective it</w:t>
      </w:r>
      <w:r w:rsidR="00F62C18" w:rsidRPr="00F62C18">
        <w:rPr>
          <w:rFonts w:ascii="Calibri" w:hAnsi="Calibri" w:cs="Calibri"/>
          <w:sz w:val="24"/>
          <w:szCs w:val="24"/>
        </w:rPr>
        <w:t xml:space="preserve"> need</w:t>
      </w:r>
      <w:r w:rsidR="00F62C18">
        <w:rPr>
          <w:rFonts w:ascii="Calibri" w:hAnsi="Calibri" w:cs="Calibri"/>
          <w:sz w:val="24"/>
          <w:szCs w:val="24"/>
        </w:rPr>
        <w:t>s</w:t>
      </w:r>
      <w:r w:rsidR="00F62C18" w:rsidRPr="00F62C18">
        <w:rPr>
          <w:rFonts w:ascii="Calibri" w:hAnsi="Calibri" w:cs="Calibri"/>
          <w:sz w:val="24"/>
          <w:szCs w:val="24"/>
        </w:rPr>
        <w:t xml:space="preserve"> an adequately resourced regulator. </w:t>
      </w:r>
    </w:p>
    <w:p w14:paraId="71C64C72" w14:textId="77777777" w:rsidR="00F62C18" w:rsidRDefault="00F62C18" w:rsidP="00F62C18">
      <w:pPr>
        <w:tabs>
          <w:tab w:val="left" w:pos="0"/>
        </w:tabs>
        <w:overflowPunct w:val="0"/>
        <w:autoSpaceDE w:val="0"/>
        <w:autoSpaceDN w:val="0"/>
        <w:adjustRightInd w:val="0"/>
        <w:spacing w:after="0" w:line="240" w:lineRule="auto"/>
        <w:textAlignment w:val="baseline"/>
        <w:rPr>
          <w:rFonts w:ascii="Calibri" w:hAnsi="Calibri" w:cs="Calibri"/>
          <w:sz w:val="24"/>
          <w:szCs w:val="24"/>
        </w:rPr>
      </w:pPr>
    </w:p>
    <w:p w14:paraId="5F6F9E82" w14:textId="77777777" w:rsidR="002A343E" w:rsidRDefault="00CE6BDD" w:rsidP="00F62C18">
      <w:pPr>
        <w:tabs>
          <w:tab w:val="left" w:pos="0"/>
        </w:tabs>
        <w:overflowPunct w:val="0"/>
        <w:autoSpaceDE w:val="0"/>
        <w:autoSpaceDN w:val="0"/>
        <w:adjustRightInd w:val="0"/>
        <w:spacing w:after="0" w:line="240" w:lineRule="auto"/>
        <w:textAlignment w:val="baseline"/>
        <w:rPr>
          <w:rFonts w:ascii="Calibri" w:hAnsi="Calibri" w:cs="Calibri"/>
          <w:sz w:val="24"/>
          <w:szCs w:val="24"/>
        </w:rPr>
      </w:pPr>
      <w:r>
        <w:rPr>
          <w:rFonts w:ascii="Calibri" w:hAnsi="Calibri" w:cs="Calibri"/>
          <w:sz w:val="24"/>
          <w:szCs w:val="24"/>
        </w:rPr>
        <w:t xml:space="preserve">Despite this, </w:t>
      </w:r>
      <w:r w:rsidR="002A343E" w:rsidRPr="00F62C18">
        <w:rPr>
          <w:rFonts w:ascii="Calibri" w:hAnsi="Calibri" w:cs="Calibri"/>
          <w:sz w:val="24"/>
          <w:szCs w:val="24"/>
        </w:rPr>
        <w:t>over the past decade the Charity Commission’s budget has been roughly cut in half, which has affected its ability to effectively regulate charities in England and Wales. Staffing levels have reduced drastically, and the regulator has lost many long-serving and very knowledgeable people</w:t>
      </w:r>
      <w:bookmarkStart w:id="0" w:name="_GoBack"/>
      <w:bookmarkEnd w:id="0"/>
      <w:r w:rsidR="002A343E" w:rsidRPr="00F62C18">
        <w:rPr>
          <w:rFonts w:ascii="Calibri" w:hAnsi="Calibri" w:cs="Calibri"/>
          <w:sz w:val="24"/>
          <w:szCs w:val="24"/>
        </w:rPr>
        <w:t>.</w:t>
      </w:r>
    </w:p>
    <w:p w14:paraId="5820CD0C" w14:textId="77777777" w:rsidR="00F62C18" w:rsidRDefault="00F62C18" w:rsidP="00F62C18">
      <w:pPr>
        <w:tabs>
          <w:tab w:val="left" w:pos="0"/>
        </w:tabs>
        <w:overflowPunct w:val="0"/>
        <w:autoSpaceDE w:val="0"/>
        <w:autoSpaceDN w:val="0"/>
        <w:adjustRightInd w:val="0"/>
        <w:spacing w:after="0" w:line="240" w:lineRule="auto"/>
        <w:textAlignment w:val="baseline"/>
        <w:rPr>
          <w:rFonts w:ascii="Calibri" w:hAnsi="Calibri" w:cs="Calibri"/>
          <w:sz w:val="24"/>
          <w:szCs w:val="24"/>
        </w:rPr>
      </w:pPr>
    </w:p>
    <w:p w14:paraId="7D672DCE" w14:textId="77777777" w:rsidR="00F62C18" w:rsidRPr="00F62C18" w:rsidRDefault="00F62C18" w:rsidP="00F62C18">
      <w:pPr>
        <w:tabs>
          <w:tab w:val="left" w:pos="0"/>
        </w:tabs>
        <w:overflowPunct w:val="0"/>
        <w:autoSpaceDE w:val="0"/>
        <w:autoSpaceDN w:val="0"/>
        <w:adjustRightInd w:val="0"/>
        <w:spacing w:after="0" w:line="240" w:lineRule="auto"/>
        <w:textAlignment w:val="baseline"/>
        <w:rPr>
          <w:rFonts w:ascii="Calibri" w:hAnsi="Calibri" w:cs="Calibri"/>
          <w:b/>
          <w:sz w:val="24"/>
          <w:szCs w:val="24"/>
        </w:rPr>
      </w:pPr>
      <w:r w:rsidRPr="00F62C18">
        <w:rPr>
          <w:rFonts w:ascii="Calibri" w:hAnsi="Calibri" w:cs="Calibri"/>
          <w:b/>
          <w:sz w:val="24"/>
          <w:szCs w:val="24"/>
        </w:rPr>
        <w:t>[INSERT YOUR EXPERIENCE/EXAMPLE HERE]</w:t>
      </w:r>
    </w:p>
    <w:p w14:paraId="7A553FFA" w14:textId="77777777" w:rsidR="00F62C18" w:rsidRPr="00F62C18" w:rsidRDefault="00F62C18" w:rsidP="00F62C18">
      <w:pPr>
        <w:tabs>
          <w:tab w:val="left" w:pos="0"/>
        </w:tabs>
        <w:overflowPunct w:val="0"/>
        <w:autoSpaceDE w:val="0"/>
        <w:autoSpaceDN w:val="0"/>
        <w:adjustRightInd w:val="0"/>
        <w:spacing w:after="0" w:line="240" w:lineRule="auto"/>
        <w:textAlignment w:val="baseline"/>
        <w:rPr>
          <w:rFonts w:ascii="Calibri" w:hAnsi="Calibri" w:cs="Calibri"/>
          <w:sz w:val="24"/>
          <w:szCs w:val="24"/>
        </w:rPr>
      </w:pPr>
    </w:p>
    <w:p w14:paraId="33845BAC" w14:textId="77777777" w:rsidR="002A343E" w:rsidRPr="00F62C18" w:rsidRDefault="002A343E" w:rsidP="00F62C18">
      <w:pPr>
        <w:tabs>
          <w:tab w:val="left" w:pos="0"/>
        </w:tabs>
        <w:overflowPunct w:val="0"/>
        <w:autoSpaceDE w:val="0"/>
        <w:autoSpaceDN w:val="0"/>
        <w:adjustRightInd w:val="0"/>
        <w:spacing w:after="0" w:line="240" w:lineRule="auto"/>
        <w:textAlignment w:val="baseline"/>
        <w:rPr>
          <w:rFonts w:ascii="Calibri" w:hAnsi="Calibri" w:cs="Calibri"/>
          <w:sz w:val="24"/>
          <w:szCs w:val="24"/>
        </w:rPr>
      </w:pPr>
      <w:r w:rsidRPr="00F62C18">
        <w:rPr>
          <w:rFonts w:ascii="Calibri" w:hAnsi="Calibri" w:cs="Calibri"/>
          <w:sz w:val="24"/>
          <w:szCs w:val="24"/>
        </w:rPr>
        <w:t xml:space="preserve">Unfortunately, the government is currently putting at risk the billions raised by the public and tens of millions of volunteering hours, by freezing an already tiny budget of around £20m annually, until the end of the decade. </w:t>
      </w:r>
    </w:p>
    <w:p w14:paraId="77BDA714" w14:textId="77777777" w:rsidR="00F62C18" w:rsidRDefault="00F62C18" w:rsidP="00F62C18">
      <w:pPr>
        <w:tabs>
          <w:tab w:val="left" w:pos="0"/>
        </w:tabs>
        <w:overflowPunct w:val="0"/>
        <w:autoSpaceDE w:val="0"/>
        <w:autoSpaceDN w:val="0"/>
        <w:adjustRightInd w:val="0"/>
        <w:spacing w:after="0" w:line="240" w:lineRule="auto"/>
        <w:textAlignment w:val="baseline"/>
        <w:rPr>
          <w:rFonts w:ascii="Calibri" w:hAnsi="Calibri" w:cs="Calibri"/>
          <w:sz w:val="24"/>
          <w:szCs w:val="24"/>
        </w:rPr>
      </w:pPr>
    </w:p>
    <w:p w14:paraId="41BFA30D" w14:textId="77777777" w:rsidR="00427F69" w:rsidRPr="00F62C18" w:rsidRDefault="002A343E" w:rsidP="00F62C18">
      <w:pPr>
        <w:tabs>
          <w:tab w:val="left" w:pos="0"/>
        </w:tabs>
        <w:overflowPunct w:val="0"/>
        <w:autoSpaceDE w:val="0"/>
        <w:autoSpaceDN w:val="0"/>
        <w:adjustRightInd w:val="0"/>
        <w:spacing w:after="0" w:line="240" w:lineRule="auto"/>
        <w:textAlignment w:val="baseline"/>
        <w:rPr>
          <w:rFonts w:ascii="Calibri" w:hAnsi="Calibri" w:cs="Calibri"/>
          <w:sz w:val="24"/>
          <w:szCs w:val="24"/>
        </w:rPr>
      </w:pPr>
      <w:r w:rsidRPr="00F62C18">
        <w:rPr>
          <w:rFonts w:ascii="Calibri" w:hAnsi="Calibri" w:cs="Calibri"/>
          <w:sz w:val="24"/>
          <w:szCs w:val="24"/>
        </w:rPr>
        <w:t xml:space="preserve">The solution to this is not introducing a ‘charity tax’ which forces charities to hand over donors’ money to subsidise the regulator. The most cost-effective and least risky way to fund the Commission is for the government to provide additional funding to it directly through its annual grant. </w:t>
      </w:r>
    </w:p>
    <w:p w14:paraId="6FDEFC11" w14:textId="77777777" w:rsidR="00427F69" w:rsidRPr="00F62C18" w:rsidRDefault="00427F69" w:rsidP="00F62C18">
      <w:pPr>
        <w:tabs>
          <w:tab w:val="left" w:pos="0"/>
        </w:tabs>
        <w:overflowPunct w:val="0"/>
        <w:autoSpaceDE w:val="0"/>
        <w:autoSpaceDN w:val="0"/>
        <w:adjustRightInd w:val="0"/>
        <w:spacing w:after="0" w:line="240" w:lineRule="auto"/>
        <w:textAlignment w:val="baseline"/>
        <w:rPr>
          <w:rFonts w:ascii="Calibri" w:hAnsi="Calibri" w:cs="Calibri"/>
          <w:sz w:val="24"/>
          <w:szCs w:val="24"/>
        </w:rPr>
      </w:pPr>
    </w:p>
    <w:p w14:paraId="587909EA" w14:textId="77777777" w:rsidR="002A343E" w:rsidRPr="00F62C18" w:rsidRDefault="002A343E" w:rsidP="00F62C18">
      <w:pPr>
        <w:tabs>
          <w:tab w:val="left" w:pos="0"/>
        </w:tabs>
        <w:overflowPunct w:val="0"/>
        <w:autoSpaceDE w:val="0"/>
        <w:autoSpaceDN w:val="0"/>
        <w:adjustRightInd w:val="0"/>
        <w:spacing w:after="0" w:line="240" w:lineRule="auto"/>
        <w:textAlignment w:val="baseline"/>
        <w:rPr>
          <w:rFonts w:ascii="Calibri" w:hAnsi="Calibri" w:cs="Calibri"/>
          <w:sz w:val="24"/>
          <w:szCs w:val="24"/>
        </w:rPr>
      </w:pPr>
      <w:r w:rsidRPr="00F62C18">
        <w:rPr>
          <w:rFonts w:ascii="Calibri" w:hAnsi="Calibri" w:cs="Calibri"/>
          <w:sz w:val="24"/>
          <w:szCs w:val="24"/>
        </w:rPr>
        <w:t>I hope that you will consider providing additional resources for the Charity Commission in the upcoming Autumn Budget. Their officials will have a clearer idea of what they need and what can be delivered for different</w:t>
      </w:r>
      <w:r w:rsidR="00427F69" w:rsidRPr="00F62C18">
        <w:rPr>
          <w:rFonts w:ascii="Calibri" w:hAnsi="Calibri" w:cs="Calibri"/>
          <w:sz w:val="24"/>
          <w:szCs w:val="24"/>
        </w:rPr>
        <w:t xml:space="preserve"> amounts of financial support. </w:t>
      </w:r>
    </w:p>
    <w:p w14:paraId="367E4C05" w14:textId="77777777" w:rsidR="002E42B2" w:rsidRDefault="002E42B2" w:rsidP="00F62C18">
      <w:pPr>
        <w:tabs>
          <w:tab w:val="left" w:pos="0"/>
        </w:tabs>
        <w:overflowPunct w:val="0"/>
        <w:autoSpaceDE w:val="0"/>
        <w:autoSpaceDN w:val="0"/>
        <w:adjustRightInd w:val="0"/>
        <w:spacing w:after="0" w:line="240" w:lineRule="auto"/>
        <w:textAlignment w:val="baseline"/>
        <w:rPr>
          <w:rFonts w:ascii="Calibri" w:hAnsi="Calibri" w:cs="Calibri"/>
          <w:sz w:val="24"/>
          <w:szCs w:val="24"/>
        </w:rPr>
      </w:pPr>
    </w:p>
    <w:p w14:paraId="263738E1" w14:textId="77777777" w:rsidR="002A343E" w:rsidRPr="00F62C18" w:rsidRDefault="002A343E" w:rsidP="00F62C18">
      <w:pPr>
        <w:tabs>
          <w:tab w:val="left" w:pos="0"/>
        </w:tabs>
        <w:overflowPunct w:val="0"/>
        <w:autoSpaceDE w:val="0"/>
        <w:autoSpaceDN w:val="0"/>
        <w:adjustRightInd w:val="0"/>
        <w:spacing w:after="0" w:line="240" w:lineRule="auto"/>
        <w:textAlignment w:val="baseline"/>
        <w:rPr>
          <w:rFonts w:ascii="Calibri" w:hAnsi="Calibri" w:cs="Calibri"/>
          <w:sz w:val="24"/>
          <w:szCs w:val="24"/>
        </w:rPr>
      </w:pPr>
      <w:r w:rsidRPr="00F62C18">
        <w:rPr>
          <w:rFonts w:ascii="Calibri" w:hAnsi="Calibri" w:cs="Calibri"/>
          <w:sz w:val="24"/>
          <w:szCs w:val="24"/>
        </w:rPr>
        <w:t xml:space="preserve">I look forward to your response. </w:t>
      </w:r>
    </w:p>
    <w:p w14:paraId="2F8DDA25" w14:textId="77777777" w:rsidR="002A343E" w:rsidRPr="00F62C18" w:rsidRDefault="002A343E" w:rsidP="00F62C18">
      <w:pPr>
        <w:spacing w:after="0" w:line="240" w:lineRule="auto"/>
        <w:rPr>
          <w:rFonts w:ascii="Calibri" w:eastAsia="Calibri" w:hAnsi="Calibri" w:cs="Calibri"/>
          <w:sz w:val="24"/>
          <w:szCs w:val="24"/>
        </w:rPr>
      </w:pPr>
    </w:p>
    <w:p w14:paraId="6FF67F13" w14:textId="77777777" w:rsidR="002A343E" w:rsidRPr="00F62C18" w:rsidRDefault="002A343E" w:rsidP="00F62C18">
      <w:pPr>
        <w:spacing w:after="0" w:line="240" w:lineRule="auto"/>
        <w:rPr>
          <w:rFonts w:ascii="Calibri" w:eastAsia="Calibri" w:hAnsi="Calibri" w:cs="Calibri"/>
          <w:sz w:val="24"/>
          <w:szCs w:val="24"/>
        </w:rPr>
      </w:pPr>
      <w:r w:rsidRPr="00F62C18">
        <w:rPr>
          <w:rFonts w:ascii="Calibri" w:eastAsia="Calibri" w:hAnsi="Calibri" w:cs="Calibri"/>
          <w:sz w:val="24"/>
          <w:szCs w:val="24"/>
        </w:rPr>
        <w:t>Yours sincerely</w:t>
      </w:r>
    </w:p>
    <w:p w14:paraId="5E760099" w14:textId="77777777" w:rsidR="002E42B2" w:rsidRDefault="002E42B2" w:rsidP="00F62C18">
      <w:pPr>
        <w:spacing w:after="0" w:line="240" w:lineRule="auto"/>
        <w:rPr>
          <w:b/>
          <w:sz w:val="24"/>
          <w:szCs w:val="24"/>
        </w:rPr>
      </w:pPr>
    </w:p>
    <w:p w14:paraId="7001E1CB" w14:textId="77777777" w:rsidR="002A343E" w:rsidRPr="00F62C18" w:rsidRDefault="002E42B2" w:rsidP="00F62C18">
      <w:pPr>
        <w:spacing w:after="0" w:line="240" w:lineRule="auto"/>
        <w:rPr>
          <w:b/>
          <w:sz w:val="24"/>
          <w:szCs w:val="24"/>
        </w:rPr>
      </w:pPr>
      <w:r>
        <w:rPr>
          <w:b/>
          <w:sz w:val="24"/>
          <w:szCs w:val="24"/>
        </w:rPr>
        <w:t xml:space="preserve">[YOUR </w:t>
      </w:r>
      <w:r w:rsidR="00427F69" w:rsidRPr="00F62C18">
        <w:rPr>
          <w:b/>
          <w:sz w:val="24"/>
          <w:szCs w:val="24"/>
        </w:rPr>
        <w:t>NAME</w:t>
      </w:r>
      <w:r>
        <w:rPr>
          <w:b/>
          <w:sz w:val="24"/>
          <w:szCs w:val="24"/>
        </w:rPr>
        <w:t>]</w:t>
      </w:r>
    </w:p>
    <w:sectPr w:rsidR="002A343E" w:rsidRPr="00F62C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D4E48"/>
    <w:multiLevelType w:val="hybridMultilevel"/>
    <w:tmpl w:val="A5A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F7"/>
    <w:rsid w:val="002A343E"/>
    <w:rsid w:val="002E42B2"/>
    <w:rsid w:val="00427F69"/>
    <w:rsid w:val="00642568"/>
    <w:rsid w:val="00895E1E"/>
    <w:rsid w:val="009B5B2A"/>
    <w:rsid w:val="00A00E41"/>
    <w:rsid w:val="00BB5906"/>
    <w:rsid w:val="00CE6BDD"/>
    <w:rsid w:val="00D7773B"/>
    <w:rsid w:val="00D837CD"/>
    <w:rsid w:val="00D93DF7"/>
    <w:rsid w:val="00E4691A"/>
    <w:rsid w:val="00F62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C9F9"/>
  <w15:chartTrackingRefBased/>
  <w15:docId w15:val="{8F9AA67D-0CB5-4479-814B-45926A3C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5E1E"/>
    <w:rPr>
      <w:sz w:val="16"/>
      <w:szCs w:val="16"/>
    </w:rPr>
  </w:style>
  <w:style w:type="paragraph" w:styleId="CommentText">
    <w:name w:val="annotation text"/>
    <w:basedOn w:val="Normal"/>
    <w:link w:val="CommentTextChar"/>
    <w:uiPriority w:val="99"/>
    <w:semiHidden/>
    <w:unhideWhenUsed/>
    <w:rsid w:val="00895E1E"/>
    <w:pPr>
      <w:spacing w:line="240" w:lineRule="auto"/>
    </w:pPr>
    <w:rPr>
      <w:sz w:val="20"/>
      <w:szCs w:val="20"/>
    </w:rPr>
  </w:style>
  <w:style w:type="character" w:customStyle="1" w:styleId="CommentTextChar">
    <w:name w:val="Comment Text Char"/>
    <w:basedOn w:val="DefaultParagraphFont"/>
    <w:link w:val="CommentText"/>
    <w:uiPriority w:val="99"/>
    <w:semiHidden/>
    <w:rsid w:val="00895E1E"/>
    <w:rPr>
      <w:sz w:val="20"/>
      <w:szCs w:val="20"/>
    </w:rPr>
  </w:style>
  <w:style w:type="paragraph" w:styleId="CommentSubject">
    <w:name w:val="annotation subject"/>
    <w:basedOn w:val="CommentText"/>
    <w:next w:val="CommentText"/>
    <w:link w:val="CommentSubjectChar"/>
    <w:uiPriority w:val="99"/>
    <w:semiHidden/>
    <w:unhideWhenUsed/>
    <w:rsid w:val="00895E1E"/>
    <w:rPr>
      <w:b/>
      <w:bCs/>
    </w:rPr>
  </w:style>
  <w:style w:type="character" w:customStyle="1" w:styleId="CommentSubjectChar">
    <w:name w:val="Comment Subject Char"/>
    <w:basedOn w:val="CommentTextChar"/>
    <w:link w:val="CommentSubject"/>
    <w:uiPriority w:val="99"/>
    <w:semiHidden/>
    <w:rsid w:val="00895E1E"/>
    <w:rPr>
      <w:b/>
      <w:bCs/>
      <w:sz w:val="20"/>
      <w:szCs w:val="20"/>
    </w:rPr>
  </w:style>
  <w:style w:type="paragraph" w:styleId="BalloonText">
    <w:name w:val="Balloon Text"/>
    <w:basedOn w:val="Normal"/>
    <w:link w:val="BalloonTextChar"/>
    <w:uiPriority w:val="99"/>
    <w:semiHidden/>
    <w:unhideWhenUsed/>
    <w:rsid w:val="00895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E1E"/>
    <w:rPr>
      <w:rFonts w:ascii="Segoe UI" w:hAnsi="Segoe UI" w:cs="Segoe UI"/>
      <w:sz w:val="18"/>
      <w:szCs w:val="18"/>
    </w:rPr>
  </w:style>
  <w:style w:type="paragraph" w:styleId="ListParagraph">
    <w:name w:val="List Paragraph"/>
    <w:basedOn w:val="Normal"/>
    <w:uiPriority w:val="34"/>
    <w:qFormat/>
    <w:rsid w:val="00427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612BA-606D-420D-AAAA-BFC30365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Ferrell-Schweppenstedde</dc:creator>
  <cp:keywords/>
  <dc:description/>
  <cp:lastModifiedBy>Daniel Ferrell-Schweppenstedde</cp:lastModifiedBy>
  <cp:revision>3</cp:revision>
  <dcterms:created xsi:type="dcterms:W3CDTF">2017-10-23T13:05:00Z</dcterms:created>
  <dcterms:modified xsi:type="dcterms:W3CDTF">2017-10-23T13:05:00Z</dcterms:modified>
</cp:coreProperties>
</file>